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53" w:rsidRPr="00FA3C48" w:rsidRDefault="00642453" w:rsidP="00FA3C48">
      <w:pPr>
        <w:pStyle w:val="a4"/>
        <w:jc w:val="center"/>
        <w:rPr>
          <w:b/>
          <w:bCs/>
          <w:color w:val="262D2F"/>
          <w:sz w:val="24"/>
          <w:szCs w:val="24"/>
        </w:rPr>
      </w:pPr>
      <w:r w:rsidRPr="00FA3C48">
        <w:rPr>
          <w:b/>
          <w:bCs/>
          <w:color w:val="262D2F"/>
          <w:sz w:val="24"/>
          <w:szCs w:val="24"/>
        </w:rPr>
        <w:t>Кадровый  резерв</w:t>
      </w:r>
    </w:p>
    <w:p w:rsidR="00642453" w:rsidRPr="00FA3C48" w:rsidRDefault="00642453" w:rsidP="00642453">
      <w:pPr>
        <w:pStyle w:val="a4"/>
        <w:jc w:val="center"/>
        <w:rPr>
          <w:color w:val="262D2F"/>
          <w:sz w:val="24"/>
          <w:szCs w:val="24"/>
        </w:rPr>
      </w:pPr>
      <w:r w:rsidRPr="00FA3C48">
        <w:rPr>
          <w:b/>
          <w:bCs/>
          <w:color w:val="262D2F"/>
          <w:sz w:val="24"/>
          <w:szCs w:val="24"/>
        </w:rPr>
        <w:t>В целях приведения в соответствие с требованиями действующего законодательства и исключения коррупциогенных факторов,</w:t>
      </w:r>
      <w:r w:rsidRPr="00FA3C48">
        <w:rPr>
          <w:rStyle w:val="a8"/>
          <w:color w:val="262D2F"/>
          <w:sz w:val="24"/>
          <w:szCs w:val="24"/>
        </w:rPr>
        <w:t xml:space="preserve"> администрация </w:t>
      </w:r>
      <w:proofErr w:type="spellStart"/>
      <w:r w:rsidRPr="00FA3C48">
        <w:rPr>
          <w:rStyle w:val="a8"/>
          <w:color w:val="262D2F"/>
          <w:sz w:val="24"/>
          <w:szCs w:val="24"/>
        </w:rPr>
        <w:t>Гордеевского</w:t>
      </w:r>
      <w:proofErr w:type="spellEnd"/>
      <w:r w:rsidRPr="00FA3C48">
        <w:rPr>
          <w:rStyle w:val="a8"/>
          <w:color w:val="262D2F"/>
          <w:sz w:val="24"/>
          <w:szCs w:val="24"/>
        </w:rPr>
        <w:t xml:space="preserve">  сельсовета  объявляет о дополнительном приеме документов с 01.0</w:t>
      </w:r>
      <w:r w:rsidR="00596DF9" w:rsidRPr="00FA3C48">
        <w:rPr>
          <w:rStyle w:val="a8"/>
          <w:color w:val="262D2F"/>
          <w:sz w:val="24"/>
          <w:szCs w:val="24"/>
        </w:rPr>
        <w:t>6</w:t>
      </w:r>
      <w:r w:rsidRPr="00FA3C48">
        <w:rPr>
          <w:rStyle w:val="a8"/>
          <w:color w:val="262D2F"/>
          <w:sz w:val="24"/>
          <w:szCs w:val="24"/>
        </w:rPr>
        <w:t>.201</w:t>
      </w:r>
      <w:r w:rsidR="00596DF9" w:rsidRPr="00FA3C48">
        <w:rPr>
          <w:rStyle w:val="a8"/>
          <w:color w:val="262D2F"/>
          <w:sz w:val="24"/>
          <w:szCs w:val="24"/>
        </w:rPr>
        <w:t>6</w:t>
      </w:r>
      <w:r w:rsidRPr="00FA3C48">
        <w:rPr>
          <w:rStyle w:val="a8"/>
          <w:color w:val="262D2F"/>
          <w:sz w:val="24"/>
          <w:szCs w:val="24"/>
        </w:rPr>
        <w:t xml:space="preserve">  по 01</w:t>
      </w:r>
      <w:r w:rsidR="00B56B25" w:rsidRPr="00FA3C48">
        <w:rPr>
          <w:rStyle w:val="a8"/>
          <w:color w:val="262D2F"/>
          <w:sz w:val="24"/>
          <w:szCs w:val="24"/>
        </w:rPr>
        <w:t>.1</w:t>
      </w:r>
      <w:r w:rsidR="007525AB" w:rsidRPr="00FA3C48">
        <w:rPr>
          <w:rStyle w:val="a8"/>
          <w:color w:val="262D2F"/>
          <w:sz w:val="24"/>
          <w:szCs w:val="24"/>
        </w:rPr>
        <w:t>2</w:t>
      </w:r>
      <w:r w:rsidRPr="00FA3C48">
        <w:rPr>
          <w:rStyle w:val="a8"/>
          <w:color w:val="262D2F"/>
          <w:sz w:val="24"/>
          <w:szCs w:val="24"/>
        </w:rPr>
        <w:t>.</w:t>
      </w:r>
      <w:r w:rsidR="00596DF9" w:rsidRPr="00FA3C48">
        <w:rPr>
          <w:rStyle w:val="a8"/>
          <w:color w:val="262D2F"/>
          <w:sz w:val="24"/>
          <w:szCs w:val="24"/>
        </w:rPr>
        <w:t>2016</w:t>
      </w:r>
      <w:r w:rsidR="00B56B25" w:rsidRPr="00FA3C48">
        <w:rPr>
          <w:rStyle w:val="a8"/>
          <w:color w:val="262D2F"/>
          <w:sz w:val="24"/>
          <w:szCs w:val="24"/>
        </w:rPr>
        <w:t xml:space="preserve"> </w:t>
      </w:r>
      <w:r w:rsidRPr="00FA3C48">
        <w:rPr>
          <w:rStyle w:val="a8"/>
          <w:color w:val="262D2F"/>
          <w:sz w:val="24"/>
          <w:szCs w:val="24"/>
        </w:rPr>
        <w:t>по формированию резерва управленческих кадров на 201</w:t>
      </w:r>
      <w:r w:rsidR="00FA3C48" w:rsidRPr="00FA3C48">
        <w:rPr>
          <w:rStyle w:val="a8"/>
          <w:color w:val="262D2F"/>
          <w:sz w:val="24"/>
          <w:szCs w:val="24"/>
        </w:rPr>
        <w:t>7</w:t>
      </w:r>
      <w:r w:rsidRPr="00FA3C48">
        <w:rPr>
          <w:rStyle w:val="a8"/>
          <w:color w:val="262D2F"/>
          <w:sz w:val="24"/>
          <w:szCs w:val="24"/>
        </w:rPr>
        <w:t xml:space="preserve"> год</w:t>
      </w:r>
    </w:p>
    <w:p w:rsidR="00642453" w:rsidRPr="00FA3C48" w:rsidRDefault="00642453" w:rsidP="00642453">
      <w:pPr>
        <w:jc w:val="both"/>
        <w:rPr>
          <w:rFonts w:ascii="Arial" w:hAnsi="Arial" w:cs="Arial"/>
          <w:color w:val="262D2F"/>
          <w:sz w:val="24"/>
          <w:szCs w:val="24"/>
        </w:rPr>
      </w:pPr>
      <w:r w:rsidRPr="00FA3C48">
        <w:rPr>
          <w:rFonts w:ascii="Arial" w:hAnsi="Arial" w:cs="Arial"/>
          <w:color w:val="262D2F"/>
          <w:sz w:val="24"/>
          <w:szCs w:val="24"/>
        </w:rPr>
        <w:t>Для участия приглашаются граждане, соответствующие требованиям по должностям определенным статьей 2 Закона Алтайского края от 07.12.2007 № 134-ЗС  «О муниципальной службе в Алтайском крае».</w:t>
      </w:r>
    </w:p>
    <w:p w:rsidR="00642453" w:rsidRPr="00FA3C48" w:rsidRDefault="00642453" w:rsidP="00642453">
      <w:pPr>
        <w:pStyle w:val="a4"/>
        <w:jc w:val="both"/>
        <w:rPr>
          <w:color w:val="262D2F"/>
          <w:sz w:val="24"/>
          <w:szCs w:val="24"/>
        </w:rPr>
      </w:pPr>
      <w:r w:rsidRPr="00FA3C48">
        <w:rPr>
          <w:color w:val="262D2F"/>
          <w:sz w:val="24"/>
          <w:szCs w:val="24"/>
        </w:rPr>
        <w:t>Установлены ограничения, связанные с муниципальной службой статья 13 Федерального закона от 02.03.2007 № 25-ФЗ «О муниципальной службе в Российской Федерации».</w:t>
      </w:r>
    </w:p>
    <w:p w:rsidR="00642453" w:rsidRPr="00FA3C48" w:rsidRDefault="00642453" w:rsidP="00642453">
      <w:pPr>
        <w:pStyle w:val="a4"/>
        <w:jc w:val="both"/>
        <w:rPr>
          <w:color w:val="262D2F"/>
          <w:sz w:val="24"/>
          <w:szCs w:val="24"/>
        </w:rPr>
      </w:pPr>
      <w:r w:rsidRPr="00FA3C48">
        <w:rPr>
          <w:color w:val="262D2F"/>
          <w:sz w:val="24"/>
          <w:szCs w:val="24"/>
        </w:rPr>
        <w:t xml:space="preserve">Гражданин, изъявивший желание участвовать в конкурсе для включения в резерв управленческих кадров, представляет </w:t>
      </w:r>
      <w:proofErr w:type="gramStart"/>
      <w:r w:rsidRPr="00FA3C48">
        <w:rPr>
          <w:color w:val="262D2F"/>
          <w:sz w:val="24"/>
          <w:szCs w:val="24"/>
        </w:rPr>
        <w:t>в</w:t>
      </w:r>
      <w:proofErr w:type="gramEnd"/>
      <w:r w:rsidRPr="00FA3C48">
        <w:rPr>
          <w:color w:val="262D2F"/>
          <w:sz w:val="24"/>
          <w:szCs w:val="24"/>
        </w:rPr>
        <w:t xml:space="preserve">  </w:t>
      </w:r>
      <w:proofErr w:type="gramStart"/>
      <w:r w:rsidRPr="00FA3C48">
        <w:rPr>
          <w:color w:val="262D2F"/>
          <w:sz w:val="24"/>
          <w:szCs w:val="24"/>
        </w:rPr>
        <w:t>сельсовета</w:t>
      </w:r>
      <w:proofErr w:type="gramEnd"/>
      <w:r w:rsidRPr="00FA3C48">
        <w:rPr>
          <w:color w:val="262D2F"/>
          <w:sz w:val="24"/>
          <w:szCs w:val="24"/>
        </w:rPr>
        <w:t xml:space="preserve"> следующие документы:</w:t>
      </w:r>
    </w:p>
    <w:p w:rsidR="00642453" w:rsidRPr="00FA3C48" w:rsidRDefault="00642453" w:rsidP="00642453">
      <w:pPr>
        <w:pStyle w:val="a4"/>
        <w:jc w:val="both"/>
        <w:rPr>
          <w:color w:val="262D2F"/>
          <w:sz w:val="24"/>
          <w:szCs w:val="24"/>
        </w:rPr>
      </w:pPr>
      <w:r w:rsidRPr="00FA3C48">
        <w:rPr>
          <w:color w:val="262D2F"/>
          <w:sz w:val="24"/>
          <w:szCs w:val="24"/>
        </w:rPr>
        <w:t>- личное заявление о включении в резерв (прилагается) в адрес комиссии по формированию и подготовке резерва управленческих кадров администрации сельсовета;</w:t>
      </w:r>
    </w:p>
    <w:p w:rsidR="00642453" w:rsidRPr="00FA3C48" w:rsidRDefault="00642453" w:rsidP="00642453">
      <w:pPr>
        <w:pStyle w:val="a4"/>
        <w:jc w:val="both"/>
        <w:rPr>
          <w:color w:val="262D2F"/>
          <w:sz w:val="24"/>
          <w:szCs w:val="24"/>
        </w:rPr>
      </w:pPr>
      <w:r w:rsidRPr="00FA3C48">
        <w:rPr>
          <w:color w:val="262D2F"/>
          <w:sz w:val="24"/>
          <w:szCs w:val="24"/>
        </w:rPr>
        <w:t>- собственноручно заполненную и подписанную анкету (прилагается) с фотографией размером 3х4;</w:t>
      </w:r>
    </w:p>
    <w:p w:rsidR="00642453" w:rsidRPr="00FA3C48" w:rsidRDefault="00642453" w:rsidP="00642453">
      <w:pPr>
        <w:pStyle w:val="a4"/>
        <w:jc w:val="both"/>
        <w:rPr>
          <w:color w:val="262D2F"/>
          <w:sz w:val="24"/>
          <w:szCs w:val="24"/>
        </w:rPr>
      </w:pPr>
      <w:r w:rsidRPr="00FA3C48">
        <w:rPr>
          <w:color w:val="262D2F"/>
          <w:sz w:val="24"/>
          <w:szCs w:val="24"/>
        </w:rPr>
        <w:t>- копию паспорта (паспорт предъявляется лично по прибытии);</w:t>
      </w:r>
    </w:p>
    <w:p w:rsidR="00642453" w:rsidRPr="00FA3C48" w:rsidRDefault="00642453" w:rsidP="00642453">
      <w:pPr>
        <w:pStyle w:val="a4"/>
        <w:jc w:val="both"/>
        <w:rPr>
          <w:color w:val="262D2F"/>
          <w:sz w:val="24"/>
          <w:szCs w:val="24"/>
        </w:rPr>
      </w:pPr>
      <w:r w:rsidRPr="00FA3C48">
        <w:rPr>
          <w:color w:val="262D2F"/>
          <w:sz w:val="24"/>
          <w:szCs w:val="24"/>
        </w:rPr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642453" w:rsidRPr="00FA3C48" w:rsidRDefault="00642453" w:rsidP="00642453">
      <w:pPr>
        <w:pStyle w:val="a4"/>
        <w:jc w:val="both"/>
        <w:rPr>
          <w:color w:val="262D2F"/>
          <w:sz w:val="24"/>
          <w:szCs w:val="24"/>
        </w:rPr>
      </w:pPr>
      <w:r w:rsidRPr="00FA3C48">
        <w:rPr>
          <w:color w:val="262D2F"/>
          <w:sz w:val="24"/>
          <w:szCs w:val="24"/>
        </w:rPr>
        <w:t>- копию трудовой книжки или иные документы, подтверждающие трудовую (служебную) деятельность, заверенную нотариально или кадровыми службами по месту работы (службы).</w:t>
      </w:r>
    </w:p>
    <w:p w:rsidR="00642453" w:rsidRPr="00FA3C48" w:rsidRDefault="00FA3C48" w:rsidP="00642453">
      <w:pPr>
        <w:pStyle w:val="a4"/>
        <w:jc w:val="both"/>
        <w:rPr>
          <w:color w:val="262D2F"/>
          <w:sz w:val="24"/>
          <w:szCs w:val="24"/>
        </w:rPr>
      </w:pPr>
      <w:r w:rsidRPr="00FA3C48">
        <w:rPr>
          <w:color w:val="262D2F"/>
          <w:sz w:val="24"/>
          <w:szCs w:val="24"/>
        </w:rPr>
        <w:t xml:space="preserve">   </w:t>
      </w:r>
      <w:proofErr w:type="gramStart"/>
      <w:r w:rsidR="00642453" w:rsidRPr="00FA3C48">
        <w:rPr>
          <w:color w:val="262D2F"/>
          <w:sz w:val="24"/>
          <w:szCs w:val="24"/>
        </w:rPr>
        <w:t>Дополнительно, по желанию гражданина, могут быть представлены характеристика, рекомендации с места работы (службы) для включения в резерв управленческих кадров, программа (план, проект) действий, с отражением основной линии профессионального поведения как будущего руководителя в решении производственных, управленческих, социально – культурных и др. задач.</w:t>
      </w:r>
      <w:proofErr w:type="gramEnd"/>
    </w:p>
    <w:p w:rsidR="00642453" w:rsidRPr="00FA3C48" w:rsidRDefault="00642453" w:rsidP="00642453">
      <w:pPr>
        <w:jc w:val="both"/>
        <w:rPr>
          <w:rFonts w:ascii="Arial" w:hAnsi="Arial" w:cs="Arial"/>
          <w:color w:val="262D2F"/>
          <w:sz w:val="24"/>
          <w:szCs w:val="24"/>
        </w:rPr>
      </w:pPr>
      <w:r w:rsidRPr="00FA3C48">
        <w:rPr>
          <w:rFonts w:ascii="Arial" w:hAnsi="Arial" w:cs="Arial"/>
          <w:b/>
          <w:bCs/>
          <w:i/>
          <w:iCs/>
          <w:color w:val="262D2F"/>
          <w:sz w:val="24"/>
          <w:szCs w:val="24"/>
          <w:u w:val="single"/>
        </w:rPr>
        <w:t>Документы принимаются с 8.00 до 17.00, ежедневно, кроме субботы, воскресенья.</w:t>
      </w:r>
    </w:p>
    <w:p w:rsidR="00642453" w:rsidRPr="00FA3C48" w:rsidRDefault="00642453" w:rsidP="00642453">
      <w:pPr>
        <w:pStyle w:val="a4"/>
        <w:jc w:val="both"/>
        <w:rPr>
          <w:color w:val="262D2F"/>
          <w:sz w:val="24"/>
          <w:szCs w:val="24"/>
        </w:rPr>
      </w:pPr>
      <w:r w:rsidRPr="00FA3C48">
        <w:rPr>
          <w:b/>
          <w:bCs/>
          <w:i/>
          <w:iCs/>
          <w:color w:val="262D2F"/>
          <w:sz w:val="24"/>
          <w:szCs w:val="24"/>
          <w:u w:val="single"/>
        </w:rPr>
        <w:t xml:space="preserve">Адрес приема документов: 659830 п. </w:t>
      </w:r>
      <w:proofErr w:type="spellStart"/>
      <w:r w:rsidRPr="00FA3C48">
        <w:rPr>
          <w:b/>
          <w:bCs/>
          <w:i/>
          <w:iCs/>
          <w:color w:val="262D2F"/>
          <w:sz w:val="24"/>
          <w:szCs w:val="24"/>
          <w:u w:val="single"/>
        </w:rPr>
        <w:t>Гордеевский</w:t>
      </w:r>
      <w:proofErr w:type="spellEnd"/>
      <w:r w:rsidRPr="00FA3C48">
        <w:rPr>
          <w:b/>
          <w:bCs/>
          <w:i/>
          <w:iCs/>
          <w:color w:val="262D2F"/>
          <w:sz w:val="24"/>
          <w:szCs w:val="24"/>
          <w:u w:val="single"/>
        </w:rPr>
        <w:t xml:space="preserve"> ул. Центральная36, кабинет  секретаря</w:t>
      </w:r>
      <w:r w:rsidR="00B56B25" w:rsidRPr="00FA3C48">
        <w:rPr>
          <w:b/>
          <w:bCs/>
          <w:i/>
          <w:iCs/>
          <w:color w:val="262D2F"/>
          <w:sz w:val="24"/>
          <w:szCs w:val="24"/>
          <w:u w:val="single"/>
        </w:rPr>
        <w:t xml:space="preserve">   </w:t>
      </w:r>
      <w:r w:rsidRPr="00FA3C48">
        <w:rPr>
          <w:b/>
          <w:bCs/>
          <w:i/>
          <w:iCs/>
          <w:color w:val="262D2F"/>
          <w:sz w:val="24"/>
          <w:szCs w:val="24"/>
          <w:u w:val="single"/>
        </w:rPr>
        <w:t>Администрации</w:t>
      </w:r>
    </w:p>
    <w:p w:rsidR="00642453" w:rsidRPr="00FA3C48" w:rsidRDefault="00642453" w:rsidP="00642453">
      <w:pPr>
        <w:pStyle w:val="a4"/>
        <w:jc w:val="both"/>
        <w:rPr>
          <w:color w:val="262D2F"/>
          <w:sz w:val="24"/>
          <w:szCs w:val="24"/>
        </w:rPr>
      </w:pPr>
      <w:r w:rsidRPr="00FA3C48">
        <w:rPr>
          <w:b/>
          <w:bCs/>
          <w:i/>
          <w:iCs/>
          <w:color w:val="262D2F"/>
          <w:sz w:val="24"/>
          <w:szCs w:val="24"/>
          <w:u w:val="single"/>
        </w:rPr>
        <w:t>Дополнительную информацию можно получить по телефону 8(38534) 31-3-43.</w:t>
      </w:r>
    </w:p>
    <w:p w:rsidR="00642453" w:rsidRPr="00FA3C48" w:rsidRDefault="003504F3" w:rsidP="00642453">
      <w:pPr>
        <w:pStyle w:val="a4"/>
        <w:jc w:val="both"/>
        <w:rPr>
          <w:color w:val="262D2F"/>
          <w:sz w:val="24"/>
          <w:szCs w:val="24"/>
        </w:rPr>
      </w:pPr>
      <w:hyperlink r:id="rId5" w:history="1">
        <w:r w:rsidR="00642453" w:rsidRPr="00FA3C48">
          <w:rPr>
            <w:rStyle w:val="a3"/>
            <w:sz w:val="24"/>
            <w:szCs w:val="24"/>
          </w:rPr>
          <w:t>- Перечень должностей</w:t>
        </w:r>
      </w:hyperlink>
      <w:r w:rsidR="00642453" w:rsidRPr="00FA3C48">
        <w:rPr>
          <w:color w:val="262D2F"/>
          <w:sz w:val="24"/>
          <w:szCs w:val="24"/>
        </w:rPr>
        <w:t> (скачать)</w:t>
      </w:r>
    </w:p>
    <w:p w:rsidR="00642453" w:rsidRPr="00FA3C48" w:rsidRDefault="003504F3" w:rsidP="00642453">
      <w:pPr>
        <w:pStyle w:val="a4"/>
        <w:jc w:val="both"/>
        <w:rPr>
          <w:color w:val="262D2F"/>
          <w:sz w:val="24"/>
          <w:szCs w:val="24"/>
        </w:rPr>
      </w:pPr>
      <w:hyperlink r:id="rId6" w:history="1">
        <w:r w:rsidR="00642453" w:rsidRPr="00FA3C48">
          <w:rPr>
            <w:rStyle w:val="a3"/>
            <w:sz w:val="24"/>
            <w:szCs w:val="24"/>
          </w:rPr>
          <w:t>- Заявление</w:t>
        </w:r>
      </w:hyperlink>
      <w:r w:rsidR="00642453" w:rsidRPr="00FA3C48">
        <w:rPr>
          <w:color w:val="262D2F"/>
          <w:sz w:val="24"/>
          <w:szCs w:val="24"/>
        </w:rPr>
        <w:t xml:space="preserve"> (скачать)</w:t>
      </w:r>
    </w:p>
    <w:p w:rsidR="00642453" w:rsidRPr="00FA3C48" w:rsidRDefault="003504F3" w:rsidP="00642453">
      <w:pPr>
        <w:pStyle w:val="a4"/>
        <w:jc w:val="both"/>
        <w:rPr>
          <w:color w:val="262D2F"/>
          <w:sz w:val="24"/>
          <w:szCs w:val="24"/>
        </w:rPr>
      </w:pPr>
      <w:hyperlink r:id="rId7" w:history="1">
        <w:r w:rsidR="00642453" w:rsidRPr="00FA3C48">
          <w:rPr>
            <w:rStyle w:val="a3"/>
            <w:sz w:val="24"/>
            <w:szCs w:val="24"/>
          </w:rPr>
          <w:t>- Анкета</w:t>
        </w:r>
      </w:hyperlink>
      <w:r w:rsidR="00642453" w:rsidRPr="00FA3C48">
        <w:rPr>
          <w:color w:val="262D2F"/>
          <w:sz w:val="24"/>
          <w:szCs w:val="24"/>
        </w:rPr>
        <w:t xml:space="preserve"> (скачать)</w:t>
      </w:r>
    </w:p>
    <w:p w:rsidR="00BD55B6" w:rsidRPr="00642453" w:rsidRDefault="00BD55B6" w:rsidP="00642453">
      <w:pPr>
        <w:rPr>
          <w:sz w:val="28"/>
          <w:szCs w:val="28"/>
        </w:rPr>
      </w:pPr>
    </w:p>
    <w:sectPr w:rsidR="00BD55B6" w:rsidRPr="00642453" w:rsidSect="00FA3C48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6C431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F32174"/>
    <w:multiLevelType w:val="singleLevel"/>
    <w:tmpl w:val="834C824A"/>
    <w:lvl w:ilvl="0">
      <w:start w:val="2"/>
      <w:numFmt w:val="decimal"/>
      <w:lvlText w:val="1.%1."/>
      <w:legacy w:legacy="1" w:legacySpace="0" w:legacyIndent="4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1FA042D"/>
    <w:multiLevelType w:val="singleLevel"/>
    <w:tmpl w:val="A5BC9976"/>
    <w:lvl w:ilvl="0">
      <w:start w:val="6"/>
      <w:numFmt w:val="decimal"/>
      <w:lvlText w:val="7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290E6C"/>
    <w:multiLevelType w:val="singleLevel"/>
    <w:tmpl w:val="F8765A3E"/>
    <w:lvl w:ilvl="0">
      <w:start w:val="6"/>
      <w:numFmt w:val="decimal"/>
      <w:lvlText w:val="6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B264B6"/>
    <w:multiLevelType w:val="multilevel"/>
    <w:tmpl w:val="D848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814A9"/>
    <w:multiLevelType w:val="singleLevel"/>
    <w:tmpl w:val="A8E03A4A"/>
    <w:lvl w:ilvl="0">
      <w:start w:val="5"/>
      <w:numFmt w:val="decimal"/>
      <w:lvlText w:val="9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6">
    <w:nsid w:val="1FB93EB6"/>
    <w:multiLevelType w:val="multilevel"/>
    <w:tmpl w:val="3E0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A1813"/>
    <w:multiLevelType w:val="singleLevel"/>
    <w:tmpl w:val="755CB64E"/>
    <w:lvl w:ilvl="0">
      <w:start w:val="3"/>
      <w:numFmt w:val="decimal"/>
      <w:lvlText w:val="3.%1."/>
      <w:legacy w:legacy="1" w:legacySpace="0" w:legacyIndent="4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F15C9B"/>
    <w:multiLevelType w:val="singleLevel"/>
    <w:tmpl w:val="C818F5BA"/>
    <w:lvl w:ilvl="0">
      <w:start w:val="1"/>
      <w:numFmt w:val="decimal"/>
      <w:lvlText w:val="4.%1."/>
      <w:legacy w:legacy="1" w:legacySpace="0" w:legacyIndent="5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F7117D8"/>
    <w:multiLevelType w:val="singleLevel"/>
    <w:tmpl w:val="BC2EB0F4"/>
    <w:lvl w:ilvl="0">
      <w:start w:val="1"/>
      <w:numFmt w:val="decimal"/>
      <w:lvlText w:val="7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C905E0"/>
    <w:multiLevelType w:val="singleLevel"/>
    <w:tmpl w:val="03309582"/>
    <w:lvl w:ilvl="0">
      <w:start w:val="2"/>
      <w:numFmt w:val="decimal"/>
      <w:lvlText w:val="6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2B16E66"/>
    <w:multiLevelType w:val="singleLevel"/>
    <w:tmpl w:val="F9E4481E"/>
    <w:lvl w:ilvl="0">
      <w:start w:val="1"/>
      <w:numFmt w:val="decimal"/>
      <w:lvlText w:val="9.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12">
    <w:nsid w:val="6CB370ED"/>
    <w:multiLevelType w:val="singleLevel"/>
    <w:tmpl w:val="FEACCE0E"/>
    <w:lvl w:ilvl="0">
      <w:start w:val="5"/>
      <w:numFmt w:val="decimal"/>
      <w:lvlText w:val="2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697D16"/>
    <w:multiLevelType w:val="singleLevel"/>
    <w:tmpl w:val="34B0B9B4"/>
    <w:lvl w:ilvl="0">
      <w:start w:val="3"/>
      <w:numFmt w:val="decimal"/>
      <w:lvlText w:val="2.%1."/>
      <w:legacy w:legacy="1" w:legacySpace="0" w:legacyIndent="5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8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startOverride w:val="3"/>
    </w:lvlOverride>
  </w:num>
  <w:num w:numId="5">
    <w:abstractNumId w:val="12"/>
    <w:lvlOverride w:ilvl="0">
      <w:startOverride w:val="5"/>
    </w:lvlOverride>
  </w:num>
  <w:num w:numId="6">
    <w:abstractNumId w:val="7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2"/>
    </w:lvlOverride>
  </w:num>
  <w:num w:numId="13">
    <w:abstractNumId w:val="3"/>
    <w:lvlOverride w:ilvl="0">
      <w:startOverride w:val="6"/>
    </w:lvlOverride>
  </w:num>
  <w:num w:numId="14">
    <w:abstractNumId w:val="9"/>
    <w:lvlOverride w:ilvl="0">
      <w:startOverride w:val="1"/>
    </w:lvlOverride>
  </w:num>
  <w:num w:numId="15">
    <w:abstractNumId w:val="2"/>
    <w:lvlOverride w:ilvl="0">
      <w:startOverride w:val="6"/>
    </w:lvlOverride>
  </w:num>
  <w:num w:numId="16">
    <w:abstractNumId w:val="11"/>
  </w:num>
  <w:num w:numId="17">
    <w:abstractNumId w:val="5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BE2"/>
    <w:rsid w:val="00123665"/>
    <w:rsid w:val="00311599"/>
    <w:rsid w:val="003504F3"/>
    <w:rsid w:val="00595BE2"/>
    <w:rsid w:val="00596DF9"/>
    <w:rsid w:val="00642453"/>
    <w:rsid w:val="00675841"/>
    <w:rsid w:val="0069158C"/>
    <w:rsid w:val="00700B62"/>
    <w:rsid w:val="007525AB"/>
    <w:rsid w:val="007B5588"/>
    <w:rsid w:val="00A319F6"/>
    <w:rsid w:val="00B24200"/>
    <w:rsid w:val="00B56B25"/>
    <w:rsid w:val="00B62F44"/>
    <w:rsid w:val="00BD55B6"/>
    <w:rsid w:val="00BF41FF"/>
    <w:rsid w:val="00C64038"/>
    <w:rsid w:val="00CC7BD6"/>
    <w:rsid w:val="00D6312F"/>
    <w:rsid w:val="00D96C91"/>
    <w:rsid w:val="00EE5BCA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599"/>
    <w:rPr>
      <w:rFonts w:ascii="Arial" w:hAnsi="Arial" w:cs="Arial" w:hint="default"/>
      <w:color w:val="3333FF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311599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115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665"/>
    <w:rPr>
      <w:rFonts w:ascii="Tahoma" w:hAnsi="Tahoma" w:cs="Tahoma"/>
      <w:sz w:val="16"/>
      <w:szCs w:val="16"/>
    </w:rPr>
  </w:style>
  <w:style w:type="paragraph" w:customStyle="1" w:styleId="swsw">
    <w:name w:val="sw_sw"/>
    <w:basedOn w:val="a"/>
    <w:rsid w:val="0012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42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817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74999260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89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4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9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9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80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9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4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61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v-alt.ru/pic/file/anket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-alt.ru/pic/file/zajavlenie(1).doc" TargetMode="External"/><Relationship Id="rId5" Type="http://schemas.openxmlformats.org/officeDocument/2006/relationships/hyperlink" Target="http://www.perv-alt.ru/pic/file/perechen_dolgnoste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2016-05-12T14:48:00Z</cp:lastPrinted>
  <dcterms:created xsi:type="dcterms:W3CDTF">2014-07-25T19:16:00Z</dcterms:created>
  <dcterms:modified xsi:type="dcterms:W3CDTF">2016-05-12T14:48:00Z</dcterms:modified>
</cp:coreProperties>
</file>